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1607916" cy="9001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916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Mansmith Young Market Masters Awards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color w:val="0000ff"/>
          <w:highlight w:val="white"/>
          <w:u w:val="single"/>
        </w:rPr>
      </w:pP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www.youngmarketmasters.com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 advocacy project organized and presented by: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1558762" cy="65947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8762" cy="659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left"/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would like to nominate the following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for the categories cited below: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ACCOUNT MANAGEMENT</w:t>
        <w:tab/>
        <w:tab/>
        <w:t xml:space="preserve">ENTREPRENEURIAL MARKETING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72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ADVOCACY MARKETING</w:t>
        <w:tab/>
        <w:tab/>
        <w:t xml:space="preserve">MARKETING MANAGEMENT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BRAND MANAGEMENT</w:t>
        <w:tab/>
        <w:tab/>
        <w:t xml:space="preserve">PROMOTIONAL MARKETING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BUSINESS DEVELOPMENT                 RETAIL MARKETING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ab/>
        <w:t xml:space="preserve"> CATEGORY MANAGEMENT</w:t>
        <w:tab/>
        <w:tab/>
        <w:t xml:space="preserve">SALES MANAGEMENT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CUSTOMER DEVELOPMENT</w:t>
        <w:tab/>
        <w:tab/>
        <w:t xml:space="preserve">TECHNOLOGY &amp; INNOVATION      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ab/>
        <w:t xml:space="preserve"> DIGITAL BUSINESS BUILDING</w:t>
        <w:tab/>
        <w:t xml:space="preserve">TECHNOLOGY MARKETING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ab/>
        <w:t xml:space="preserve"> EVENTS MARKETING</w:t>
        <w:tab/>
        <w:tab/>
        <w:tab/>
        <w:t xml:space="preserve">TRADE MANAGEMENT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OTHERS (PLS. SPECIFY)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tbl>
      <w:tblPr>
        <w:tblStyle w:val="Table1"/>
        <w:tblW w:w="8010.0" w:type="dxa"/>
        <w:jc w:val="left"/>
        <w:tblInd w:w="6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4815"/>
        <w:tblGridChange w:id="0">
          <w:tblGrid>
            <w:gridCol w:w="3195"/>
            <w:gridCol w:w="4815"/>
          </w:tblGrid>
        </w:tblGridChange>
      </w:tblGrid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jc w:val="left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Name of Nominee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jc w:val="left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jc w:val="left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Mobile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jc w:val="left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Nominee/s must have been with the same company for at least 2 years and have done innovative marketing with outstanding results.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 </w:t>
      </w:r>
    </w:p>
    <w:tbl>
      <w:tblPr>
        <w:tblStyle w:val="Table2"/>
        <w:tblW w:w="27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20"/>
        <w:tblGridChange w:id="0">
          <w:tblGrid>
            <w:gridCol w:w="2720"/>
          </w:tblGrid>
        </w:tblGridChange>
      </w:tblGrid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Nominator’s Name: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Position: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Company: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Email add: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Rule="auto"/>
              <w:ind w:left="0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Mobile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Number:</w:t>
            </w:r>
          </w:p>
        </w:tc>
      </w:tr>
    </w:tbl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Please email to </w:t>
      </w:r>
      <w:hyperlink r:id="rId9">
        <w:r w:rsidDel="00000000" w:rsidR="00000000" w:rsidRPr="00000000">
          <w:rPr>
            <w:b w:val="1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info@youngmarketmasters.com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/ </w:t>
      </w:r>
      <w:hyperlink r:id="rId10">
        <w:r w:rsidDel="00000000" w:rsidR="00000000" w:rsidRPr="00000000">
          <w:rPr>
            <w:b w:val="1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info@mansmith.net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b w:val="1"/>
        <w:color w:val="bf9000"/>
        <w:sz w:val="12"/>
        <w:szCs w:val="12"/>
        <w:rtl w:val="0"/>
      </w:rPr>
      <w:t xml:space="preserve">MANSMITH YOUNG MARKET MASTERS AWARDS</w:t>
      <w:tab/>
      <w:tab/>
      <w:tab/>
      <w:tab/>
      <w:tab/>
      <w:tab/>
      <w:tab/>
      <w:tab/>
      <w:tab/>
      <w:t xml:space="preserve">   2021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info@mansmith.net" TargetMode="External"/><Relationship Id="rId9" Type="http://schemas.openxmlformats.org/officeDocument/2006/relationships/hyperlink" Target="mailto:info@youngmarketmasters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youngmarketmasters.com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